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296"/>
      </w:tblGrid>
      <w:tr w:rsidR="002C2AB6" w:rsidRPr="002C2AB6" w14:paraId="62EF71A0" w14:textId="77777777" w:rsidTr="002C2AB6">
        <w:tc>
          <w:tcPr>
            <w:tcW w:w="4675" w:type="dxa"/>
          </w:tcPr>
          <w:p w14:paraId="2C7DC2A9" w14:textId="77777777" w:rsidR="002C2AB6" w:rsidRPr="002C2AB6" w:rsidRDefault="002C2AB6" w:rsidP="002C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B6">
              <w:rPr>
                <w:rFonts w:ascii="Times New Roman" w:hAnsi="Times New Roman" w:cs="Times New Roman"/>
                <w:sz w:val="24"/>
                <w:szCs w:val="24"/>
              </w:rPr>
              <w:t>TRƯỜNG THPT DƯƠNG VĂN DƯƠNG</w:t>
            </w:r>
          </w:p>
          <w:p w14:paraId="4805C7A6" w14:textId="77777777" w:rsidR="002C2AB6" w:rsidRDefault="002C2AB6" w:rsidP="002C2AB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TOÁN</w:t>
            </w:r>
          </w:p>
          <w:p w14:paraId="37F993A3" w14:textId="28C8890E" w:rsidR="002C2AB6" w:rsidRPr="002C2AB6" w:rsidRDefault="002C2AB6" w:rsidP="002C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9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9C"/>
            </w:r>
          </w:p>
        </w:tc>
        <w:tc>
          <w:tcPr>
            <w:tcW w:w="5385" w:type="dxa"/>
          </w:tcPr>
          <w:p w14:paraId="28BFF33B" w14:textId="77777777" w:rsidR="002C2AB6" w:rsidRPr="002C2AB6" w:rsidRDefault="002C2AB6" w:rsidP="002C2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CA1B6D1" w14:textId="099408E1" w:rsidR="002C2AB6" w:rsidRPr="002C2AB6" w:rsidRDefault="002C2AB6" w:rsidP="002C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14:paraId="6E5AB8DE" w14:textId="41D4C151" w:rsidR="000330BB" w:rsidRDefault="000330BB" w:rsidP="002C2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401DB" w14:textId="77777777" w:rsidR="00021D3F" w:rsidRPr="00021D3F" w:rsidRDefault="002C2AB6" w:rsidP="00021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D3F">
        <w:rPr>
          <w:rFonts w:ascii="Times New Roman" w:hAnsi="Times New Roman" w:cs="Times New Roman"/>
          <w:b/>
          <w:bCs/>
          <w:sz w:val="28"/>
          <w:szCs w:val="28"/>
        </w:rPr>
        <w:t xml:space="preserve">BÁO CÁO </w:t>
      </w:r>
    </w:p>
    <w:p w14:paraId="1A090BA8" w14:textId="1179789A" w:rsidR="002C2AB6" w:rsidRDefault="002C2AB6" w:rsidP="00021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AB6">
        <w:rPr>
          <w:rFonts w:ascii="Times New Roman" w:hAnsi="Times New Roman" w:cs="Times New Roman"/>
          <w:b/>
          <w:bCs/>
          <w:sz w:val="24"/>
          <w:szCs w:val="24"/>
        </w:rPr>
        <w:t>CÔNG TÁC CHUYÊN MÔN</w:t>
      </w:r>
      <w:r w:rsidR="00021D3F">
        <w:rPr>
          <w:rFonts w:ascii="Times New Roman" w:hAnsi="Times New Roman" w:cs="Times New Roman"/>
          <w:b/>
          <w:bCs/>
          <w:sz w:val="24"/>
          <w:szCs w:val="24"/>
        </w:rPr>
        <w:t xml:space="preserve"> – BỘ MÔN TOÁN</w:t>
      </w:r>
    </w:p>
    <w:p w14:paraId="59746F9B" w14:textId="77777777" w:rsidR="00021D3F" w:rsidRDefault="00021D3F" w:rsidP="00021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C8C8F" w14:textId="06D289C3" w:rsidR="00374619" w:rsidRDefault="00CF1B6F" w:rsidP="006F0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="00374619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="00374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4619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="00374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4619">
        <w:rPr>
          <w:rFonts w:ascii="Times New Roman" w:hAnsi="Times New Roman" w:cs="Times New Roman"/>
          <w:b/>
          <w:bCs/>
          <w:sz w:val="24"/>
          <w:szCs w:val="24"/>
        </w:rPr>
        <w:t>liệu</w:t>
      </w:r>
      <w:proofErr w:type="spellEnd"/>
      <w:r w:rsidR="00374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4619">
        <w:rPr>
          <w:rFonts w:ascii="Times New Roman" w:hAnsi="Times New Roman" w:cs="Times New Roman"/>
          <w:b/>
          <w:bCs/>
          <w:sz w:val="24"/>
          <w:szCs w:val="24"/>
        </w:rPr>
        <w:t>thống</w:t>
      </w:r>
      <w:proofErr w:type="spellEnd"/>
      <w:r w:rsidR="00374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4619">
        <w:rPr>
          <w:rFonts w:ascii="Times New Roman" w:hAnsi="Times New Roman" w:cs="Times New Roman"/>
          <w:b/>
          <w:bCs/>
          <w:sz w:val="24"/>
          <w:szCs w:val="24"/>
        </w:rPr>
        <w:t>kê</w:t>
      </w:r>
      <w:proofErr w:type="spellEnd"/>
      <w:r w:rsidR="003746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1FBFAE" w14:textId="77777777" w:rsidR="006F040C" w:rsidRDefault="00374619" w:rsidP="006F0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CF1B6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1B6F"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1B6F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GV </w:t>
      </w:r>
      <w:proofErr w:type="spellStart"/>
      <w:r w:rsidR="00CF1B6F">
        <w:rPr>
          <w:rFonts w:ascii="Times New Roman" w:hAnsi="Times New Roman" w:cs="Times New Roman"/>
          <w:b/>
          <w:bCs/>
          <w:sz w:val="24"/>
          <w:szCs w:val="24"/>
        </w:rPr>
        <w:t>dạy</w:t>
      </w:r>
      <w:proofErr w:type="spellEnd"/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1B6F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A59" w:rsidRPr="00CF1B6F">
        <w:rPr>
          <w:rFonts w:ascii="Times New Roman" w:hAnsi="Times New Roman" w:cs="Times New Roman"/>
          <w:b/>
          <w:bCs/>
          <w:sz w:val="24"/>
          <w:szCs w:val="24"/>
        </w:rPr>
        <w:t xml:space="preserve">HS </w:t>
      </w:r>
      <w:proofErr w:type="spellStart"/>
      <w:r w:rsidR="00B55A59" w:rsidRPr="00CF1B6F">
        <w:rPr>
          <w:rFonts w:ascii="Times New Roman" w:hAnsi="Times New Roman" w:cs="Times New Roman"/>
          <w:b/>
          <w:bCs/>
          <w:sz w:val="24"/>
          <w:szCs w:val="24"/>
        </w:rPr>
        <w:t>mức</w:t>
      </w:r>
      <w:proofErr w:type="spellEnd"/>
      <w:r w:rsidR="00B55A59" w:rsidRPr="00CF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5A59" w:rsidRPr="00CF1B6F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="00B55A59" w:rsidRPr="00CF1B6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nhiều</w:t>
      </w:r>
      <w:r w:rsidR="00B55A59" w:rsidRPr="00CF1B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7D63D2" w14:textId="6A4F23DD" w:rsidR="00191ECC" w:rsidRPr="00191ECC" w:rsidRDefault="00CF1B6F" w:rsidP="006F0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7461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10: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409"/>
      </w:tblGrid>
      <w:tr w:rsidR="006F040C" w14:paraId="6C4235F8" w14:textId="77777777" w:rsidTr="006F040C">
        <w:tc>
          <w:tcPr>
            <w:tcW w:w="704" w:type="dxa"/>
          </w:tcPr>
          <w:p w14:paraId="107A1F10" w14:textId="0C724856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35" w:type="dxa"/>
          </w:tcPr>
          <w:p w14:paraId="380670F8" w14:textId="4C7425BE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GV</w:t>
            </w:r>
          </w:p>
        </w:tc>
        <w:tc>
          <w:tcPr>
            <w:tcW w:w="851" w:type="dxa"/>
          </w:tcPr>
          <w:p w14:paraId="6A28B0DC" w14:textId="6A6F1493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409" w:type="dxa"/>
          </w:tcPr>
          <w:p w14:paraId="3615CECD" w14:textId="08D34FDA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 &lt; 3,5/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</w:tr>
      <w:tr w:rsidR="006F040C" w14:paraId="77011396" w14:textId="77777777" w:rsidTr="006F040C">
        <w:tc>
          <w:tcPr>
            <w:tcW w:w="704" w:type="dxa"/>
            <w:vMerge w:val="restart"/>
            <w:vAlign w:val="center"/>
          </w:tcPr>
          <w:p w14:paraId="431D6E4B" w14:textId="09F71834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5B1D0F2F" w14:textId="526BBD64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851" w:type="dxa"/>
          </w:tcPr>
          <w:p w14:paraId="04DC530C" w14:textId="4B0A9FCF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10a01</w:t>
            </w:r>
          </w:p>
        </w:tc>
        <w:tc>
          <w:tcPr>
            <w:tcW w:w="2409" w:type="dxa"/>
          </w:tcPr>
          <w:p w14:paraId="136AA617" w14:textId="2F40AC79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7/42</w:t>
            </w:r>
          </w:p>
        </w:tc>
      </w:tr>
      <w:tr w:rsidR="006F040C" w14:paraId="546D962F" w14:textId="77777777" w:rsidTr="006F040C">
        <w:tc>
          <w:tcPr>
            <w:tcW w:w="704" w:type="dxa"/>
            <w:vMerge/>
            <w:vAlign w:val="center"/>
          </w:tcPr>
          <w:p w14:paraId="7B1D5100" w14:textId="77777777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B97273" w14:textId="77777777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686C96" w14:textId="2A32619C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10a13</w:t>
            </w:r>
          </w:p>
        </w:tc>
        <w:tc>
          <w:tcPr>
            <w:tcW w:w="2409" w:type="dxa"/>
          </w:tcPr>
          <w:p w14:paraId="101A82EC" w14:textId="1B631968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4/44</w:t>
            </w:r>
          </w:p>
        </w:tc>
      </w:tr>
      <w:tr w:rsidR="006F040C" w14:paraId="550B0A92" w14:textId="77777777" w:rsidTr="006F040C">
        <w:tc>
          <w:tcPr>
            <w:tcW w:w="704" w:type="dxa"/>
            <w:vMerge w:val="restart"/>
            <w:vAlign w:val="center"/>
          </w:tcPr>
          <w:p w14:paraId="7F595E18" w14:textId="67684C18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227BC19F" w14:textId="3596E919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Lan</w:t>
            </w:r>
          </w:p>
        </w:tc>
        <w:tc>
          <w:tcPr>
            <w:tcW w:w="851" w:type="dxa"/>
          </w:tcPr>
          <w:p w14:paraId="00BFB0D4" w14:textId="71A19CCA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10a02</w:t>
            </w:r>
          </w:p>
        </w:tc>
        <w:tc>
          <w:tcPr>
            <w:tcW w:w="2409" w:type="dxa"/>
          </w:tcPr>
          <w:p w14:paraId="54EF741B" w14:textId="270827D2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6/43</w:t>
            </w:r>
          </w:p>
        </w:tc>
      </w:tr>
      <w:tr w:rsidR="006F040C" w14:paraId="447BEC5A" w14:textId="77777777" w:rsidTr="006F040C">
        <w:tc>
          <w:tcPr>
            <w:tcW w:w="704" w:type="dxa"/>
            <w:vMerge/>
            <w:vAlign w:val="center"/>
          </w:tcPr>
          <w:p w14:paraId="421C0659" w14:textId="77777777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82C569A" w14:textId="77777777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33CB7" w14:textId="6008F45B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10a09</w:t>
            </w:r>
          </w:p>
        </w:tc>
        <w:tc>
          <w:tcPr>
            <w:tcW w:w="2409" w:type="dxa"/>
          </w:tcPr>
          <w:p w14:paraId="5F3D3276" w14:textId="12BB8B47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4/43</w:t>
            </w:r>
          </w:p>
        </w:tc>
      </w:tr>
      <w:tr w:rsidR="006F040C" w14:paraId="1B00405F" w14:textId="77777777" w:rsidTr="006F040C">
        <w:tc>
          <w:tcPr>
            <w:tcW w:w="704" w:type="dxa"/>
            <w:vAlign w:val="center"/>
          </w:tcPr>
          <w:p w14:paraId="23A15743" w14:textId="273C2051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F9D5F1B" w14:textId="3E324329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851" w:type="dxa"/>
          </w:tcPr>
          <w:p w14:paraId="535690BC" w14:textId="52933461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10a04</w:t>
            </w:r>
          </w:p>
        </w:tc>
        <w:tc>
          <w:tcPr>
            <w:tcW w:w="2409" w:type="dxa"/>
          </w:tcPr>
          <w:p w14:paraId="3AFB54F0" w14:textId="5A374AB4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6/43</w:t>
            </w:r>
          </w:p>
        </w:tc>
      </w:tr>
    </w:tbl>
    <w:p w14:paraId="5E543918" w14:textId="04CE0E35" w:rsidR="00CF1B6F" w:rsidRPr="00191ECC" w:rsidRDefault="00374619" w:rsidP="006F0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CF1B6F"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 w:rsidR="00CF1B6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F1B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F1B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703"/>
        <w:gridCol w:w="2808"/>
        <w:gridCol w:w="803"/>
        <w:gridCol w:w="2485"/>
      </w:tblGrid>
      <w:tr w:rsidR="006F040C" w14:paraId="73AA68F4" w14:textId="77777777" w:rsidTr="006F040C">
        <w:tc>
          <w:tcPr>
            <w:tcW w:w="703" w:type="dxa"/>
          </w:tcPr>
          <w:p w14:paraId="601F40BB" w14:textId="77777777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08" w:type="dxa"/>
          </w:tcPr>
          <w:p w14:paraId="2A033F2B" w14:textId="75A5756C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GV</w:t>
            </w:r>
          </w:p>
        </w:tc>
        <w:tc>
          <w:tcPr>
            <w:tcW w:w="803" w:type="dxa"/>
          </w:tcPr>
          <w:p w14:paraId="599B2A6A" w14:textId="77777777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485" w:type="dxa"/>
          </w:tcPr>
          <w:p w14:paraId="30B6FD86" w14:textId="517AF508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 &lt; 3,5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</w:tr>
      <w:tr w:rsidR="006F040C" w14:paraId="3A68A002" w14:textId="77777777" w:rsidTr="006F040C">
        <w:tc>
          <w:tcPr>
            <w:tcW w:w="703" w:type="dxa"/>
          </w:tcPr>
          <w:p w14:paraId="6B894941" w14:textId="77777777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0CCC431E" w14:textId="0B33F5B8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803" w:type="dxa"/>
          </w:tcPr>
          <w:p w14:paraId="13379D29" w14:textId="7C1009DC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14:paraId="5794D767" w14:textId="7EC4BA62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</w:tr>
      <w:tr w:rsidR="006F040C" w14:paraId="5398460F" w14:textId="77777777" w:rsidTr="006F040C">
        <w:tc>
          <w:tcPr>
            <w:tcW w:w="703" w:type="dxa"/>
          </w:tcPr>
          <w:p w14:paraId="5ACF2F7D" w14:textId="77777777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595DA22E" w14:textId="6C8D6756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803" w:type="dxa"/>
          </w:tcPr>
          <w:p w14:paraId="78239B65" w14:textId="0E573F3A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85" w:type="dxa"/>
          </w:tcPr>
          <w:p w14:paraId="090D65FC" w14:textId="744008D3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5/41</w:t>
            </w:r>
          </w:p>
        </w:tc>
      </w:tr>
      <w:tr w:rsidR="006F040C" w14:paraId="17C94D7C" w14:textId="77777777" w:rsidTr="006F040C">
        <w:tc>
          <w:tcPr>
            <w:tcW w:w="703" w:type="dxa"/>
          </w:tcPr>
          <w:p w14:paraId="13C48CD6" w14:textId="77777777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765BA9FB" w14:textId="794D6018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803" w:type="dxa"/>
          </w:tcPr>
          <w:p w14:paraId="359503E3" w14:textId="442142C0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85" w:type="dxa"/>
          </w:tcPr>
          <w:p w14:paraId="30C2DF20" w14:textId="398BA0A1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4/41</w:t>
            </w:r>
          </w:p>
        </w:tc>
      </w:tr>
    </w:tbl>
    <w:p w14:paraId="69FC84D0" w14:textId="0FB1AF5D" w:rsidR="00CF1B6F" w:rsidRDefault="00374619" w:rsidP="006F0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300E5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 GV </w:t>
      </w:r>
      <w:proofErr w:type="spellStart"/>
      <w:r w:rsidR="005300E5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0E5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 HS</w:t>
      </w:r>
      <w:r w:rsidR="00B27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7575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ĐTBM </w:t>
      </w:r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&lt; 5 </w:t>
      </w:r>
      <w:proofErr w:type="spellStart"/>
      <w:r w:rsidR="005300E5">
        <w:rPr>
          <w:rFonts w:ascii="Times New Roman" w:hAnsi="Times New Roman" w:cs="Times New Roman"/>
          <w:b/>
          <w:bCs/>
          <w:sz w:val="24"/>
          <w:szCs w:val="24"/>
        </w:rPr>
        <w:t>lệch</w:t>
      </w:r>
      <w:proofErr w:type="spellEnd"/>
      <w:r w:rsidR="005300E5">
        <w:rPr>
          <w:rFonts w:ascii="Times New Roman" w:hAnsi="Times New Roman" w:cs="Times New Roman"/>
          <w:b/>
          <w:bCs/>
          <w:sz w:val="24"/>
          <w:szCs w:val="24"/>
        </w:rPr>
        <w:t xml:space="preserve"> &gt; 10%</w:t>
      </w:r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so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bình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quân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TN, XH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653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9D5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="005300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993"/>
        <w:gridCol w:w="2692"/>
      </w:tblGrid>
      <w:tr w:rsidR="005300E5" w14:paraId="3908B952" w14:textId="77777777" w:rsidTr="006F040C">
        <w:tc>
          <w:tcPr>
            <w:tcW w:w="704" w:type="dxa"/>
          </w:tcPr>
          <w:p w14:paraId="33462EDA" w14:textId="23D046DC" w:rsidR="005300E5" w:rsidRDefault="005300E5" w:rsidP="006F0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0" w:type="dxa"/>
          </w:tcPr>
          <w:p w14:paraId="26802EAC" w14:textId="083B3187" w:rsidR="005300E5" w:rsidRDefault="005300E5" w:rsidP="006F0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993" w:type="dxa"/>
          </w:tcPr>
          <w:p w14:paraId="1E8B4F48" w14:textId="61E7C615" w:rsidR="005300E5" w:rsidRDefault="005300E5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692" w:type="dxa"/>
          </w:tcPr>
          <w:p w14:paraId="616D4BFB" w14:textId="1183C80F" w:rsidR="005300E5" w:rsidRDefault="005300E5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 &lt; </w:t>
            </w:r>
            <w:r w:rsidR="00381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  <w:r w:rsidR="00653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653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="00653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3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</w:tr>
      <w:tr w:rsidR="006539D5" w14:paraId="3FC06071" w14:textId="77777777" w:rsidTr="006F040C">
        <w:tc>
          <w:tcPr>
            <w:tcW w:w="704" w:type="dxa"/>
            <w:vMerge w:val="restart"/>
            <w:vAlign w:val="center"/>
          </w:tcPr>
          <w:p w14:paraId="1EBA502A" w14:textId="3C9E0B7E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CA218C6" w14:textId="6B1BE1FC" w:rsidR="006539D5" w:rsidRPr="00A55463" w:rsidRDefault="006539D5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Lan</w:t>
            </w:r>
          </w:p>
        </w:tc>
        <w:tc>
          <w:tcPr>
            <w:tcW w:w="993" w:type="dxa"/>
          </w:tcPr>
          <w:p w14:paraId="219D42A4" w14:textId="55291C16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  <w:r w:rsidR="00A55463"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14:paraId="291257D5" w14:textId="1824B5D2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25/43</w:t>
            </w:r>
          </w:p>
        </w:tc>
      </w:tr>
      <w:tr w:rsidR="006539D5" w14:paraId="052FD002" w14:textId="77777777" w:rsidTr="006F040C">
        <w:tc>
          <w:tcPr>
            <w:tcW w:w="704" w:type="dxa"/>
            <w:vMerge/>
            <w:vAlign w:val="center"/>
          </w:tcPr>
          <w:p w14:paraId="783F3BDD" w14:textId="77777777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CE88386" w14:textId="77777777" w:rsidR="006539D5" w:rsidRPr="00A55463" w:rsidRDefault="006539D5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A776E" w14:textId="2527592D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  <w:r w:rsidR="00A55463"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14:paraId="7F94A94C" w14:textId="6D355D8F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14/43</w:t>
            </w:r>
          </w:p>
        </w:tc>
      </w:tr>
      <w:tr w:rsidR="006539D5" w14:paraId="2060F192" w14:textId="77777777" w:rsidTr="006F040C">
        <w:tc>
          <w:tcPr>
            <w:tcW w:w="704" w:type="dxa"/>
            <w:vMerge w:val="restart"/>
            <w:vAlign w:val="center"/>
          </w:tcPr>
          <w:p w14:paraId="5240B5A0" w14:textId="162BB3CC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784AE84" w14:textId="29E3A20A" w:rsidR="006539D5" w:rsidRPr="00A55463" w:rsidRDefault="006539D5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993" w:type="dxa"/>
          </w:tcPr>
          <w:p w14:paraId="5827CD4D" w14:textId="7194DD60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  <w:r w:rsidR="00A55463"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14:paraId="09FBEA87" w14:textId="01AFB6D6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24/43</w:t>
            </w:r>
          </w:p>
        </w:tc>
      </w:tr>
      <w:tr w:rsidR="006539D5" w14:paraId="3CB9F4D3" w14:textId="77777777" w:rsidTr="006F040C">
        <w:tc>
          <w:tcPr>
            <w:tcW w:w="704" w:type="dxa"/>
            <w:vMerge/>
            <w:vAlign w:val="center"/>
          </w:tcPr>
          <w:p w14:paraId="42202E2E" w14:textId="77777777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79860C4" w14:textId="7777C4CE" w:rsidR="006539D5" w:rsidRPr="00A55463" w:rsidRDefault="006539D5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C53909" w14:textId="0DB72904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10a11</w:t>
            </w:r>
          </w:p>
        </w:tc>
        <w:tc>
          <w:tcPr>
            <w:tcW w:w="2692" w:type="dxa"/>
          </w:tcPr>
          <w:p w14:paraId="3829F572" w14:textId="46AD475C" w:rsidR="006539D5" w:rsidRPr="00A55463" w:rsidRDefault="006539D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14/44</w:t>
            </w:r>
          </w:p>
        </w:tc>
      </w:tr>
      <w:tr w:rsidR="006539D5" w14:paraId="2F7B0E7A" w14:textId="77777777" w:rsidTr="006F040C">
        <w:tc>
          <w:tcPr>
            <w:tcW w:w="704" w:type="dxa"/>
            <w:vAlign w:val="center"/>
          </w:tcPr>
          <w:p w14:paraId="44F21765" w14:textId="4EA9E257" w:rsidR="006539D5" w:rsidRPr="00A55463" w:rsidRDefault="009735B6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678683E" w14:textId="50545BCD" w:rsidR="006539D5" w:rsidRPr="00A55463" w:rsidRDefault="009735B6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993" w:type="dxa"/>
          </w:tcPr>
          <w:p w14:paraId="2443D13E" w14:textId="76FD9765" w:rsidR="006539D5" w:rsidRPr="00A55463" w:rsidRDefault="009735B6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  <w:r w:rsidR="00A55463"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14:paraId="58BEEC46" w14:textId="1E747DF7" w:rsidR="006539D5" w:rsidRPr="00A55463" w:rsidRDefault="009735B6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12/43</w:t>
            </w:r>
          </w:p>
        </w:tc>
      </w:tr>
      <w:tr w:rsidR="006539D5" w14:paraId="38C8BDDF" w14:textId="77777777" w:rsidTr="006F040C">
        <w:tc>
          <w:tcPr>
            <w:tcW w:w="704" w:type="dxa"/>
            <w:vAlign w:val="center"/>
          </w:tcPr>
          <w:p w14:paraId="1EE71804" w14:textId="76111CD5" w:rsidR="006539D5" w:rsidRPr="00A55463" w:rsidRDefault="009735B6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2291260D" w14:textId="0F48F8A0" w:rsidR="006539D5" w:rsidRPr="00A55463" w:rsidRDefault="00B27575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Thu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993" w:type="dxa"/>
          </w:tcPr>
          <w:p w14:paraId="356D76F9" w14:textId="79A5F0B4" w:rsidR="006539D5" w:rsidRPr="00A55463" w:rsidRDefault="00B2757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  <w:r w:rsidR="00A55463"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14:paraId="4379F56A" w14:textId="3122F3C3" w:rsidR="006539D5" w:rsidRPr="00A55463" w:rsidRDefault="00B2757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20/45</w:t>
            </w:r>
          </w:p>
        </w:tc>
      </w:tr>
      <w:tr w:rsidR="006539D5" w14:paraId="208A70BF" w14:textId="77777777" w:rsidTr="006F040C">
        <w:tc>
          <w:tcPr>
            <w:tcW w:w="704" w:type="dxa"/>
            <w:vAlign w:val="center"/>
          </w:tcPr>
          <w:p w14:paraId="0828F01A" w14:textId="3343773E" w:rsidR="006539D5" w:rsidRPr="00A55463" w:rsidRDefault="00B2757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258FD1FD" w14:textId="0C7F35F6" w:rsidR="006539D5" w:rsidRPr="00A55463" w:rsidRDefault="00B27575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993" w:type="dxa"/>
          </w:tcPr>
          <w:p w14:paraId="1977A7C3" w14:textId="6E1022B2" w:rsidR="006539D5" w:rsidRPr="00A55463" w:rsidRDefault="00B2757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  <w:r w:rsidR="00A55463" w:rsidRPr="00A55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14:paraId="1E6B96F1" w14:textId="7F211584" w:rsidR="006539D5" w:rsidRPr="00A55463" w:rsidRDefault="00B27575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21/45</w:t>
            </w:r>
          </w:p>
        </w:tc>
      </w:tr>
    </w:tbl>
    <w:p w14:paraId="7907A161" w14:textId="43CB97CF" w:rsidR="00374619" w:rsidRDefault="00374619" w:rsidP="006F0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GV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ĐBQ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XH</w:t>
      </w:r>
    </w:p>
    <w:tbl>
      <w:tblPr>
        <w:tblStyle w:val="TableGrid"/>
        <w:tblW w:w="6870" w:type="dxa"/>
        <w:tblLook w:val="04A0" w:firstRow="1" w:lastRow="0" w:firstColumn="1" w:lastColumn="0" w:noHBand="0" w:noVBand="1"/>
      </w:tblPr>
      <w:tblGrid>
        <w:gridCol w:w="988"/>
        <w:gridCol w:w="2976"/>
        <w:gridCol w:w="1453"/>
        <w:gridCol w:w="1453"/>
      </w:tblGrid>
      <w:tr w:rsidR="006F040C" w14:paraId="0FD7A711" w14:textId="2F3A6EF6" w:rsidTr="006F040C">
        <w:tc>
          <w:tcPr>
            <w:tcW w:w="988" w:type="dxa"/>
          </w:tcPr>
          <w:p w14:paraId="2947C677" w14:textId="7AB14258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76" w:type="dxa"/>
          </w:tcPr>
          <w:p w14:paraId="41959175" w14:textId="27441BBD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GV</w:t>
            </w:r>
          </w:p>
        </w:tc>
        <w:tc>
          <w:tcPr>
            <w:tcW w:w="1453" w:type="dxa"/>
          </w:tcPr>
          <w:p w14:paraId="21FA0142" w14:textId="1E953CF5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453" w:type="dxa"/>
          </w:tcPr>
          <w:p w14:paraId="0F0F0CF5" w14:textId="1C418048" w:rsidR="006F040C" w:rsidRDefault="006F040C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ĐBQ</w:t>
            </w:r>
          </w:p>
        </w:tc>
      </w:tr>
      <w:tr w:rsidR="006F040C" w14:paraId="06BF610A" w14:textId="270E5FCF" w:rsidTr="006F040C">
        <w:tc>
          <w:tcPr>
            <w:tcW w:w="988" w:type="dxa"/>
          </w:tcPr>
          <w:p w14:paraId="5F30EAF3" w14:textId="5E5033A1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B259D2" w14:textId="369E0818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453" w:type="dxa"/>
          </w:tcPr>
          <w:p w14:paraId="3F2CBC8F" w14:textId="2EEFF854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10a04</w:t>
            </w:r>
          </w:p>
        </w:tc>
        <w:tc>
          <w:tcPr>
            <w:tcW w:w="1453" w:type="dxa"/>
          </w:tcPr>
          <w:p w14:paraId="324A89C0" w14:textId="3A899CBD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6F040C" w14:paraId="1B78EA45" w14:textId="1FFA9F8E" w:rsidTr="006F040C">
        <w:tc>
          <w:tcPr>
            <w:tcW w:w="988" w:type="dxa"/>
          </w:tcPr>
          <w:p w14:paraId="76FA8370" w14:textId="12653662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391527B" w14:textId="48C2F1C4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453" w:type="dxa"/>
          </w:tcPr>
          <w:p w14:paraId="7915F6A5" w14:textId="4716703A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10a01</w:t>
            </w:r>
          </w:p>
        </w:tc>
        <w:tc>
          <w:tcPr>
            <w:tcW w:w="1453" w:type="dxa"/>
          </w:tcPr>
          <w:p w14:paraId="5AA42076" w14:textId="48DC25D3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6F040C" w14:paraId="5C4AF4A3" w14:textId="4812239E" w:rsidTr="006F040C">
        <w:tc>
          <w:tcPr>
            <w:tcW w:w="988" w:type="dxa"/>
          </w:tcPr>
          <w:p w14:paraId="08C02C9D" w14:textId="4FE41B60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F7C4AD1" w14:textId="02B99F11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Đặng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Lan</w:t>
            </w:r>
          </w:p>
        </w:tc>
        <w:tc>
          <w:tcPr>
            <w:tcW w:w="1453" w:type="dxa"/>
          </w:tcPr>
          <w:p w14:paraId="6E4F0E36" w14:textId="42DC4660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10a02</w:t>
            </w:r>
          </w:p>
        </w:tc>
        <w:tc>
          <w:tcPr>
            <w:tcW w:w="1453" w:type="dxa"/>
          </w:tcPr>
          <w:p w14:paraId="69E12919" w14:textId="421A9F7C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6F040C" w14:paraId="2F6AB524" w14:textId="7D64DA34" w:rsidTr="006F040C">
        <w:tc>
          <w:tcPr>
            <w:tcW w:w="988" w:type="dxa"/>
          </w:tcPr>
          <w:p w14:paraId="4297F518" w14:textId="7CFB208A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5AA2786D" w14:textId="7FA6831D" w:rsidR="006F040C" w:rsidRPr="00A55463" w:rsidRDefault="006F040C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1453" w:type="dxa"/>
          </w:tcPr>
          <w:p w14:paraId="25F2DE37" w14:textId="17849A88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11a01</w:t>
            </w:r>
          </w:p>
        </w:tc>
        <w:tc>
          <w:tcPr>
            <w:tcW w:w="1453" w:type="dxa"/>
          </w:tcPr>
          <w:p w14:paraId="7143BE0B" w14:textId="7F22F474" w:rsidR="006F040C" w:rsidRPr="00A55463" w:rsidRDefault="006F040C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</w:tbl>
    <w:p w14:paraId="356BA7E4" w14:textId="6EB6A4B0" w:rsidR="00B71795" w:rsidRDefault="00B71795" w:rsidP="006F0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khối</w:t>
      </w:r>
      <w:proofErr w:type="spellEnd"/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1453"/>
        <w:gridCol w:w="1453"/>
      </w:tblGrid>
      <w:tr w:rsidR="00A55463" w14:paraId="3FBE9618" w14:textId="77777777" w:rsidTr="00A55463">
        <w:tc>
          <w:tcPr>
            <w:tcW w:w="704" w:type="dxa"/>
          </w:tcPr>
          <w:p w14:paraId="21CAAFA2" w14:textId="77777777" w:rsidR="00A55463" w:rsidRDefault="00A55463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52" w:type="dxa"/>
          </w:tcPr>
          <w:p w14:paraId="77C09F9B" w14:textId="77777777" w:rsidR="00A55463" w:rsidRDefault="00A55463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GV</w:t>
            </w:r>
          </w:p>
        </w:tc>
        <w:tc>
          <w:tcPr>
            <w:tcW w:w="2835" w:type="dxa"/>
          </w:tcPr>
          <w:p w14:paraId="5D974945" w14:textId="441833A0" w:rsidR="00A55463" w:rsidRDefault="00A55463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</w:t>
            </w:r>
          </w:p>
        </w:tc>
        <w:tc>
          <w:tcPr>
            <w:tcW w:w="1453" w:type="dxa"/>
          </w:tcPr>
          <w:p w14:paraId="33B801A2" w14:textId="46058A4B" w:rsidR="00A55463" w:rsidRDefault="00A55463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453" w:type="dxa"/>
          </w:tcPr>
          <w:p w14:paraId="3523754D" w14:textId="10B90281" w:rsidR="00A55463" w:rsidRDefault="00A55463" w:rsidP="006F0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ĐTBM</w:t>
            </w:r>
          </w:p>
        </w:tc>
      </w:tr>
      <w:tr w:rsidR="00A55463" w14:paraId="444E9F62" w14:textId="77777777" w:rsidTr="00A55463">
        <w:tc>
          <w:tcPr>
            <w:tcW w:w="704" w:type="dxa"/>
          </w:tcPr>
          <w:p w14:paraId="0D90E15A" w14:textId="77777777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21E9E1" w14:textId="77777777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2835" w:type="dxa"/>
          </w:tcPr>
          <w:p w14:paraId="0788F589" w14:textId="0455F2F2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Khang</w:t>
            </w:r>
            <w:proofErr w:type="spellEnd"/>
          </w:p>
        </w:tc>
        <w:tc>
          <w:tcPr>
            <w:tcW w:w="1453" w:type="dxa"/>
          </w:tcPr>
          <w:p w14:paraId="52160859" w14:textId="2AA59FCB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14:paraId="324B0D3C" w14:textId="4B5E1891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5463" w14:paraId="41FB099D" w14:textId="77777777" w:rsidTr="00A55463">
        <w:tc>
          <w:tcPr>
            <w:tcW w:w="704" w:type="dxa"/>
          </w:tcPr>
          <w:p w14:paraId="174556DC" w14:textId="77777777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A21EABF" w14:textId="401987B3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</w:tc>
        <w:tc>
          <w:tcPr>
            <w:tcW w:w="2835" w:type="dxa"/>
          </w:tcPr>
          <w:p w14:paraId="36377B5D" w14:textId="4E4F5680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</w:p>
        </w:tc>
        <w:tc>
          <w:tcPr>
            <w:tcW w:w="1453" w:type="dxa"/>
          </w:tcPr>
          <w:p w14:paraId="62377D66" w14:textId="54B64D02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14:paraId="05D28DFF" w14:textId="635B8F0E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5463" w14:paraId="0DB01C82" w14:textId="77777777" w:rsidTr="00A55463">
        <w:tc>
          <w:tcPr>
            <w:tcW w:w="704" w:type="dxa"/>
          </w:tcPr>
          <w:p w14:paraId="56ACA4D3" w14:textId="77777777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83C15DC" w14:textId="1CEEF9C1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835" w:type="dxa"/>
          </w:tcPr>
          <w:p w14:paraId="37E99CC2" w14:textId="73CCA91B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1453" w:type="dxa"/>
          </w:tcPr>
          <w:p w14:paraId="741F5F47" w14:textId="11DB71B3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14:paraId="72971622" w14:textId="5036BB96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5463" w14:paraId="1AFDE750" w14:textId="77777777" w:rsidTr="00A55463">
        <w:tc>
          <w:tcPr>
            <w:tcW w:w="704" w:type="dxa"/>
          </w:tcPr>
          <w:p w14:paraId="3228C176" w14:textId="07279215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09291D9" w14:textId="388A9B86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835" w:type="dxa"/>
          </w:tcPr>
          <w:p w14:paraId="71F224B2" w14:textId="26DEF020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Sỳ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Hạo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1453" w:type="dxa"/>
          </w:tcPr>
          <w:p w14:paraId="7176ABF5" w14:textId="169DD1FD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11a12</w:t>
            </w:r>
          </w:p>
        </w:tc>
        <w:tc>
          <w:tcPr>
            <w:tcW w:w="1453" w:type="dxa"/>
          </w:tcPr>
          <w:p w14:paraId="70AFDA66" w14:textId="504BCDEB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55463" w14:paraId="1F369449" w14:textId="77777777" w:rsidTr="00A55463">
        <w:tc>
          <w:tcPr>
            <w:tcW w:w="704" w:type="dxa"/>
          </w:tcPr>
          <w:p w14:paraId="38426C9C" w14:textId="0C155DCC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74D7E27" w14:textId="3C323445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2835" w:type="dxa"/>
          </w:tcPr>
          <w:p w14:paraId="73581F97" w14:textId="5802EFB8" w:rsidR="00A55463" w:rsidRPr="00A55463" w:rsidRDefault="00A55463" w:rsidP="006F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453" w:type="dxa"/>
          </w:tcPr>
          <w:p w14:paraId="22ED8413" w14:textId="05045271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14:paraId="0CF08195" w14:textId="05F1061B" w:rsidR="00A55463" w:rsidRPr="00A55463" w:rsidRDefault="00A55463" w:rsidP="006F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6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14:paraId="6FD8DCAF" w14:textId="23EF693F" w:rsidR="00B71795" w:rsidRPr="009765C1" w:rsidRDefault="006F040C" w:rsidP="005300E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(ĐTBM &lt; 3,5): </w:t>
      </w:r>
      <w:r w:rsidRPr="009765C1">
        <w:rPr>
          <w:rFonts w:ascii="Times New Roman" w:hAnsi="Times New Roman" w:cs="Times New Roman"/>
          <w:i/>
          <w:iCs/>
          <w:sz w:val="24"/>
          <w:szCs w:val="24"/>
        </w:rPr>
        <w:t xml:space="preserve">(file </w:t>
      </w:r>
      <w:proofErr w:type="spellStart"/>
      <w:r w:rsidRPr="009765C1">
        <w:rPr>
          <w:rFonts w:ascii="Times New Roman" w:hAnsi="Times New Roman" w:cs="Times New Roman"/>
          <w:i/>
          <w:iCs/>
          <w:sz w:val="24"/>
          <w:szCs w:val="24"/>
        </w:rPr>
        <w:t>đính</w:t>
      </w:r>
      <w:proofErr w:type="spellEnd"/>
      <w:r w:rsidRPr="009765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65C1">
        <w:rPr>
          <w:rFonts w:ascii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9765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2A56B15" w14:textId="66D2E4B9" w:rsidR="00A00A76" w:rsidRDefault="009765C1" w:rsidP="005300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Nguyên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DB1427" w14:textId="38ABED74" w:rsidR="00A00A76" w:rsidRPr="00B97BA9" w:rsidRDefault="00A00A76" w:rsidP="005300E5">
      <w:pPr>
        <w:rPr>
          <w:rFonts w:ascii="Times New Roman" w:hAnsi="Times New Roman" w:cs="Times New Roman"/>
          <w:sz w:val="24"/>
          <w:szCs w:val="24"/>
        </w:rPr>
      </w:pPr>
      <w:r w:rsidRPr="00B97BA9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khoanh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>.</w:t>
      </w:r>
    </w:p>
    <w:p w14:paraId="6C599C8C" w14:textId="1D72FD9D" w:rsidR="00A00A76" w:rsidRDefault="00A00A76" w:rsidP="005300E5">
      <w:pPr>
        <w:rPr>
          <w:rFonts w:ascii="Times New Roman" w:hAnsi="Times New Roman" w:cs="Times New Roman"/>
          <w:sz w:val="24"/>
          <w:szCs w:val="24"/>
        </w:rPr>
      </w:pPr>
      <w:r w:rsidRPr="00B97BA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K</w:t>
      </w:r>
      <w:r w:rsidRPr="00B97BA9">
        <w:rPr>
          <w:rFonts w:ascii="Times New Roman" w:hAnsi="Times New Roman" w:cs="Times New Roman"/>
          <w:sz w:val="24"/>
          <w:szCs w:val="24"/>
        </w:rPr>
        <w:t>hả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>:</w:t>
      </w:r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D2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7114D2">
        <w:rPr>
          <w:rFonts w:ascii="Times New Roman" w:hAnsi="Times New Roman" w:cs="Times New Roman"/>
          <w:sz w:val="24"/>
          <w:szCs w:val="24"/>
        </w:rPr>
        <w:t>;</w:t>
      </w:r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>.</w:t>
      </w:r>
    </w:p>
    <w:p w14:paraId="704A615C" w14:textId="0AD72E65" w:rsidR="00A00A76" w:rsidRDefault="009765C1" w:rsidP="005300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biện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 xml:space="preserve"> GV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A76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="00A00A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6E71E2" w14:textId="74203F2F" w:rsidR="00B97BA9" w:rsidRPr="00B97BA9" w:rsidRDefault="00B97BA9" w:rsidP="005300E5">
      <w:pPr>
        <w:rPr>
          <w:rFonts w:ascii="Times New Roman" w:hAnsi="Times New Roman" w:cs="Times New Roman"/>
          <w:sz w:val="24"/>
          <w:szCs w:val="24"/>
        </w:rPr>
      </w:pPr>
      <w:r w:rsidRPr="00B97B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GVCN, CMHS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zalo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>, …</w:t>
      </w:r>
    </w:p>
    <w:p w14:paraId="722FB8B1" w14:textId="28E95048" w:rsidR="006F040C" w:rsidRPr="00B97BA9" w:rsidRDefault="006F040C" w:rsidP="005300E5">
      <w:pPr>
        <w:rPr>
          <w:rFonts w:ascii="Times New Roman" w:hAnsi="Times New Roman" w:cs="Times New Roman"/>
          <w:sz w:val="24"/>
          <w:szCs w:val="24"/>
        </w:rPr>
      </w:pPr>
      <w:r w:rsidRPr="00B97B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Mai: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KT HKI 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76" w:rsidRPr="00B97BA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A00A76" w:rsidRPr="00B97BA9">
        <w:rPr>
          <w:rFonts w:ascii="Times New Roman" w:hAnsi="Times New Roman" w:cs="Times New Roman"/>
          <w:sz w:val="24"/>
          <w:szCs w:val="24"/>
        </w:rPr>
        <w:t xml:space="preserve"> BGH)</w:t>
      </w:r>
    </w:p>
    <w:p w14:paraId="470D2D06" w14:textId="02160804" w:rsidR="00A00A76" w:rsidRPr="00B97BA9" w:rsidRDefault="00A00A76" w:rsidP="005300E5">
      <w:pPr>
        <w:rPr>
          <w:rFonts w:ascii="Times New Roman" w:hAnsi="Times New Roman" w:cs="Times New Roman"/>
          <w:sz w:val="24"/>
          <w:szCs w:val="24"/>
        </w:rPr>
      </w:pPr>
      <w:r w:rsidRPr="00B97B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Lê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KT HKI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KT HKI.</w:t>
      </w:r>
    </w:p>
    <w:p w14:paraId="223E21F9" w14:textId="36C15BA6" w:rsidR="00A00A76" w:rsidRDefault="00A00A76" w:rsidP="005300E5">
      <w:pPr>
        <w:rPr>
          <w:rFonts w:ascii="Times New Roman" w:hAnsi="Times New Roman" w:cs="Times New Roman"/>
          <w:sz w:val="24"/>
          <w:szCs w:val="24"/>
        </w:rPr>
      </w:pPr>
      <w:r w:rsidRPr="00B97BA9">
        <w:rPr>
          <w:rFonts w:ascii="Times New Roman" w:hAnsi="Times New Roman" w:cs="Times New Roman"/>
          <w:sz w:val="24"/>
          <w:szCs w:val="24"/>
        </w:rPr>
        <w:t xml:space="preserve">- GV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A9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A9" w:rsidRPr="00B97BA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97BA9" w:rsidRPr="00B97BA9">
        <w:rPr>
          <w:rFonts w:ascii="Times New Roman" w:hAnsi="Times New Roman" w:cs="Times New Roman"/>
          <w:sz w:val="24"/>
          <w:szCs w:val="24"/>
        </w:rPr>
        <w:t>.</w:t>
      </w:r>
    </w:p>
    <w:p w14:paraId="32E5C759" w14:textId="470E289B" w:rsidR="007114D2" w:rsidRPr="00EB383A" w:rsidRDefault="009765C1" w:rsidP="005300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="00EB383A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>gian</w:t>
      </w:r>
      <w:proofErr w:type="spellEnd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>tới</w:t>
      </w:r>
      <w:proofErr w:type="spellEnd"/>
      <w:r w:rsidR="007114D2" w:rsidRPr="00EB38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643049" w14:textId="0119CA5B" w:rsidR="007114D2" w:rsidRDefault="007114D2" w:rsidP="0053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10,11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(13/2/2023 – KT GHKII)</w:t>
      </w:r>
      <w:r w:rsidR="00EB383A">
        <w:rPr>
          <w:rFonts w:ascii="Times New Roman" w:hAnsi="Times New Roman" w:cs="Times New Roman"/>
          <w:sz w:val="24"/>
          <w:szCs w:val="24"/>
        </w:rPr>
        <w:t>.</w:t>
      </w:r>
    </w:p>
    <w:p w14:paraId="5574BBE8" w14:textId="053891A9" w:rsidR="00EB383A" w:rsidRDefault="00EB383A" w:rsidP="0053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giàng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38C195" w14:textId="546331E3" w:rsidR="009765C1" w:rsidRDefault="009765C1" w:rsidP="0053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GVCN, CMHS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D94B7F" w14:textId="7914A9A2" w:rsidR="00354ABB" w:rsidRPr="00B97BA9" w:rsidRDefault="007114D2" w:rsidP="0053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354A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GVBM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l</w:t>
      </w:r>
      <w:r w:rsidR="00354ABB">
        <w:rPr>
          <w:rFonts w:ascii="Times New Roman" w:hAnsi="Times New Roman" w:cs="Times New Roman"/>
          <w:sz w:val="24"/>
          <w:szCs w:val="24"/>
        </w:rPr>
        <w:t>ớp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10,11: GVBM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B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354ABB">
        <w:rPr>
          <w:rFonts w:ascii="Times New Roman" w:hAnsi="Times New Roman" w:cs="Times New Roman"/>
          <w:sz w:val="24"/>
          <w:szCs w:val="24"/>
        </w:rPr>
        <w:t xml:space="preserve"> BGH)</w:t>
      </w:r>
    </w:p>
    <w:p w14:paraId="4701546F" w14:textId="683C7FD5" w:rsidR="00B97BA9" w:rsidRDefault="00354ABB" w:rsidP="005300E5">
      <w:pPr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 xml:space="preserve">- </w:t>
      </w:r>
      <w:r w:rsidR="00EB383A">
        <w:rPr>
          <w:rFonts w:ascii="Times New Roman" w:hAnsi="Times New Roman" w:cs="Times New Roman"/>
          <w:sz w:val="24"/>
          <w:szCs w:val="24"/>
        </w:rPr>
        <w:t xml:space="preserve">GV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1,2</w:t>
      </w:r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AB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97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C1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354ABB">
        <w:rPr>
          <w:rFonts w:ascii="Times New Roman" w:hAnsi="Times New Roman" w:cs="Times New Roman"/>
          <w:sz w:val="24"/>
          <w:szCs w:val="24"/>
        </w:rPr>
        <w:t>.</w:t>
      </w:r>
    </w:p>
    <w:p w14:paraId="110196A3" w14:textId="2C34E683" w:rsidR="00354ABB" w:rsidRDefault="00354ABB" w:rsidP="0053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B3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BED43" w14:textId="3F809847" w:rsidR="00A96242" w:rsidRDefault="00A96242" w:rsidP="00A9624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2022 - 2023 v</w:t>
      </w:r>
      <w:proofErr w:type="spellStart"/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5EC42B" w14:textId="77777777" w:rsidR="00021D3F" w:rsidRDefault="00021D3F" w:rsidP="00A96242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87"/>
      </w:tblGrid>
      <w:tr w:rsidR="00A96242" w14:paraId="5A930357" w14:textId="77777777" w:rsidTr="00A96242">
        <w:tc>
          <w:tcPr>
            <w:tcW w:w="4678" w:type="dxa"/>
          </w:tcPr>
          <w:p w14:paraId="72CE6BB8" w14:textId="77777777" w:rsidR="00A96242" w:rsidRPr="00A96242" w:rsidRDefault="00A96242" w:rsidP="0053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582D1F" w14:textId="12208DF4" w:rsidR="00A96242" w:rsidRDefault="00A96242" w:rsidP="0053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cáo</w:t>
            </w:r>
            <w:proofErr w:type="spellEnd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14:paraId="12D6D018" w14:textId="1F997930" w:rsidR="00A96242" w:rsidRDefault="00A96242" w:rsidP="0053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hiện</w:t>
            </w:r>
            <w:proofErr w:type="spellEnd"/>
            <w:r w:rsidRPr="00A96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14:paraId="4BBB19A8" w14:textId="725E717E" w:rsidR="00A96242" w:rsidRDefault="00A96242" w:rsidP="0053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14:paraId="330ABC8E" w14:textId="77777777" w:rsidR="00A96242" w:rsidRPr="00A96242" w:rsidRDefault="00A96242" w:rsidP="00A96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báo</w:t>
            </w:r>
            <w:proofErr w:type="spellEnd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cáo</w:t>
            </w:r>
            <w:proofErr w:type="spellEnd"/>
          </w:p>
          <w:p w14:paraId="73FC5A8A" w14:textId="77777777" w:rsidR="00A96242" w:rsidRPr="00A96242" w:rsidRDefault="00A96242" w:rsidP="00A96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TTCM</w:t>
            </w:r>
          </w:p>
          <w:p w14:paraId="782C7E1D" w14:textId="77777777" w:rsidR="00A96242" w:rsidRPr="00A96242" w:rsidRDefault="00A96242" w:rsidP="00A96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116B1" w14:textId="77777777" w:rsidR="00A96242" w:rsidRPr="00A96242" w:rsidRDefault="00A96242" w:rsidP="00A96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407BE" w14:textId="77777777" w:rsidR="00A96242" w:rsidRPr="00A96242" w:rsidRDefault="00A96242" w:rsidP="00A96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370F0" w14:textId="77777777" w:rsidR="00A96242" w:rsidRPr="00A96242" w:rsidRDefault="00A96242" w:rsidP="00A96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41769" w14:textId="73FF8268" w:rsidR="00A96242" w:rsidRDefault="00A96242" w:rsidP="00A9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Thu </w:t>
            </w:r>
            <w:proofErr w:type="spellStart"/>
            <w:r w:rsidRPr="00A9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</w:t>
            </w:r>
            <w:proofErr w:type="spellEnd"/>
          </w:p>
        </w:tc>
      </w:tr>
    </w:tbl>
    <w:p w14:paraId="123ED0DE" w14:textId="77777777" w:rsidR="00A96242" w:rsidRPr="00354ABB" w:rsidRDefault="00A96242" w:rsidP="005300E5">
      <w:pPr>
        <w:rPr>
          <w:rFonts w:ascii="Times New Roman" w:hAnsi="Times New Roman" w:cs="Times New Roman"/>
          <w:sz w:val="24"/>
          <w:szCs w:val="24"/>
        </w:rPr>
      </w:pPr>
    </w:p>
    <w:p w14:paraId="6EFD1F83" w14:textId="77777777" w:rsidR="00B97BA9" w:rsidRPr="005300E5" w:rsidRDefault="00B97BA9" w:rsidP="005300E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7BA9" w:rsidRPr="005300E5" w:rsidSect="00021D3F">
      <w:pgSz w:w="12240" w:h="15840"/>
      <w:pgMar w:top="1134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E1A"/>
    <w:multiLevelType w:val="hybridMultilevel"/>
    <w:tmpl w:val="811A4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F1A"/>
    <w:multiLevelType w:val="hybridMultilevel"/>
    <w:tmpl w:val="7E44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1663">
    <w:abstractNumId w:val="0"/>
  </w:num>
  <w:num w:numId="2" w16cid:durableId="9293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B6"/>
    <w:rsid w:val="00021D3F"/>
    <w:rsid w:val="000330BB"/>
    <w:rsid w:val="00147887"/>
    <w:rsid w:val="001907C3"/>
    <w:rsid w:val="00191ECC"/>
    <w:rsid w:val="001944C5"/>
    <w:rsid w:val="002C2AB6"/>
    <w:rsid w:val="002C5E75"/>
    <w:rsid w:val="002D5249"/>
    <w:rsid w:val="00354ABB"/>
    <w:rsid w:val="00374619"/>
    <w:rsid w:val="00381FAC"/>
    <w:rsid w:val="005300E5"/>
    <w:rsid w:val="006539D5"/>
    <w:rsid w:val="006F040C"/>
    <w:rsid w:val="007114D2"/>
    <w:rsid w:val="007971CD"/>
    <w:rsid w:val="009735B6"/>
    <w:rsid w:val="009765C1"/>
    <w:rsid w:val="00A00A76"/>
    <w:rsid w:val="00A55463"/>
    <w:rsid w:val="00A96242"/>
    <w:rsid w:val="00B27575"/>
    <w:rsid w:val="00B55A59"/>
    <w:rsid w:val="00B71795"/>
    <w:rsid w:val="00B97BA9"/>
    <w:rsid w:val="00CF1B6F"/>
    <w:rsid w:val="00EB383A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289C6"/>
  <w15:chartTrackingRefBased/>
  <w15:docId w15:val="{119AF05F-D905-4B79-B1F8-721D5EA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ablinh200679 ablinh200679</dc:creator>
  <cp:keywords/>
  <dc:description/>
  <cp:lastModifiedBy>ablinh200679 ablinh200679</cp:lastModifiedBy>
  <cp:revision>2</cp:revision>
  <dcterms:created xsi:type="dcterms:W3CDTF">2023-02-10T13:30:00Z</dcterms:created>
  <dcterms:modified xsi:type="dcterms:W3CDTF">2023-02-10T16:34:00Z</dcterms:modified>
</cp:coreProperties>
</file>